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A32" w:rsidRDefault="0073479C" w:rsidP="006C3971">
      <w:pPr>
        <w:spacing w:line="480" w:lineRule="auto"/>
      </w:pPr>
      <w:bookmarkStart w:id="0" w:name="_GoBack"/>
      <w:bookmarkEnd w:id="0"/>
      <w:r>
        <w:t>Lia Milousis</w:t>
      </w:r>
    </w:p>
    <w:p w:rsidR="0073479C" w:rsidRDefault="0073479C" w:rsidP="006C3971">
      <w:pPr>
        <w:spacing w:line="480" w:lineRule="auto"/>
      </w:pPr>
      <w:r>
        <w:t>September 14</w:t>
      </w:r>
      <w:r w:rsidRPr="0073479C">
        <w:rPr>
          <w:vertAlign w:val="superscript"/>
        </w:rPr>
        <w:t>th</w:t>
      </w:r>
      <w:r>
        <w:t>, 2014</w:t>
      </w:r>
    </w:p>
    <w:p w:rsidR="0073479C" w:rsidRDefault="00C56A3E" w:rsidP="00995115">
      <w:pPr>
        <w:spacing w:line="480" w:lineRule="auto"/>
        <w:jc w:val="center"/>
      </w:pPr>
      <w:r>
        <w:t>Redefining Freedom</w:t>
      </w:r>
      <w:r w:rsidR="00995115">
        <w:t>:</w:t>
      </w:r>
    </w:p>
    <w:p w:rsidR="00995115" w:rsidRDefault="00995115" w:rsidP="00995115">
      <w:pPr>
        <w:spacing w:line="480" w:lineRule="auto"/>
        <w:jc w:val="center"/>
      </w:pPr>
      <w:r>
        <w:t>Why Removing Religious Freedom Will Destroy Human Rights in Canada</w:t>
      </w:r>
    </w:p>
    <w:p w:rsidR="001B7C76" w:rsidRDefault="009256E7" w:rsidP="00D368EE">
      <w:pPr>
        <w:spacing w:line="480" w:lineRule="auto"/>
        <w:ind w:firstLine="720"/>
      </w:pPr>
      <w:r>
        <w:t>On April 17</w:t>
      </w:r>
      <w:r w:rsidRPr="009256E7">
        <w:rPr>
          <w:vertAlign w:val="superscript"/>
        </w:rPr>
        <w:t>th</w:t>
      </w:r>
      <w:r>
        <w:t>, 1982, the Canadian Charter of Right</w:t>
      </w:r>
      <w:r w:rsidR="00EB6AAE">
        <w:t>s and Freedoms was established, setting the standard for what human rights should be upheld by the government. Included in</w:t>
      </w:r>
      <w:r>
        <w:t xml:space="preserve"> that cataclysmic </w:t>
      </w:r>
      <w:r w:rsidR="00EB6AAE">
        <w:t>document</w:t>
      </w:r>
      <w:r>
        <w:t xml:space="preserve"> </w:t>
      </w:r>
      <w:r w:rsidR="00EB6AAE">
        <w:t xml:space="preserve">was the freedom of religion and conscience, which ensured that every Canadian citizen had </w:t>
      </w:r>
      <w:r w:rsidR="000171CA">
        <w:t xml:space="preserve">the </w:t>
      </w:r>
      <w:r w:rsidR="00EB6AAE">
        <w:t>protected</w:t>
      </w:r>
      <w:r w:rsidR="000171CA">
        <w:t xml:space="preserve"> choice and</w:t>
      </w:r>
      <w:r w:rsidR="00EB6AAE">
        <w:t xml:space="preserve"> ability to believe and have faith, whether in God, science, the sun, inner peace, Allah, Mother Nature, or nothing at all. </w:t>
      </w:r>
      <w:r w:rsidR="00D368EE">
        <w:t xml:space="preserve">Even before 1982, the fundamental idea that humans should be free to choose their own belief system or worldview </w:t>
      </w:r>
      <w:r w:rsidR="000171CA">
        <w:t>had</w:t>
      </w:r>
      <w:r w:rsidR="00D368EE">
        <w:t xml:space="preserve"> been interwoven with</w:t>
      </w:r>
      <w:r w:rsidR="000171CA">
        <w:t>in</w:t>
      </w:r>
      <w:r w:rsidR="00D368EE">
        <w:t xml:space="preserve"> Canadian history and culture; the Canadian Charter of Rights and Freedoms merely solidified the concept that the freedom of religion and conscience cannot be separated from other human </w:t>
      </w:r>
      <w:r w:rsidR="000171CA">
        <w:t>rights.</w:t>
      </w:r>
      <w:r w:rsidR="006C3971">
        <w:t xml:space="preserve"> </w:t>
      </w:r>
      <w:r w:rsidR="005C4054">
        <w:t>The</w:t>
      </w:r>
      <w:r w:rsidR="00FF14A9">
        <w:t xml:space="preserve"> f</w:t>
      </w:r>
      <w:r w:rsidR="001B7C76">
        <w:t xml:space="preserve">reedom of religion and conscience must </w:t>
      </w:r>
      <w:r w:rsidR="000972A1">
        <w:t xml:space="preserve">continue to be </w:t>
      </w:r>
      <w:r w:rsidR="001B7C76">
        <w:t>protected</w:t>
      </w:r>
      <w:r w:rsidR="000972A1">
        <w:t xml:space="preserve"> and respected in Canada</w:t>
      </w:r>
      <w:r w:rsidR="001B7C76">
        <w:t xml:space="preserve">; failure to do so will result in </w:t>
      </w:r>
      <w:r w:rsidR="00FF14A9">
        <w:t xml:space="preserve">the </w:t>
      </w:r>
      <w:r w:rsidR="00995115">
        <w:t>oppression</w:t>
      </w:r>
      <w:r w:rsidR="000972A1">
        <w:t xml:space="preserve"> and </w:t>
      </w:r>
      <w:r w:rsidR="001B7C76">
        <w:t xml:space="preserve">persecution </w:t>
      </w:r>
      <w:r w:rsidR="00FF14A9">
        <w:t>of</w:t>
      </w:r>
      <w:r w:rsidR="001B7C76">
        <w:t xml:space="preserve"> </w:t>
      </w:r>
      <w:r w:rsidR="00FF14A9">
        <w:t xml:space="preserve">all </w:t>
      </w:r>
      <w:r w:rsidR="00D368EE">
        <w:t xml:space="preserve">Canadians by </w:t>
      </w:r>
      <w:r w:rsidR="00FF14A9">
        <w:t>s</w:t>
      </w:r>
      <w:r w:rsidR="00995115">
        <w:t xml:space="preserve">tripping them of further </w:t>
      </w:r>
      <w:r w:rsidR="00D368EE">
        <w:t>freedoms</w:t>
      </w:r>
      <w:r w:rsidR="00FF14A9">
        <w:t xml:space="preserve"> and inevitably leading </w:t>
      </w:r>
      <w:r w:rsidR="005D566E">
        <w:t>to a human rights violation as atrocious as those seen in history.</w:t>
      </w:r>
    </w:p>
    <w:p w:rsidR="00D368EE" w:rsidRDefault="001B7C76" w:rsidP="00AB5D43">
      <w:pPr>
        <w:spacing w:line="480" w:lineRule="auto"/>
      </w:pPr>
      <w:r>
        <w:tab/>
      </w:r>
      <w:r w:rsidR="00995115">
        <w:t xml:space="preserve">“Religion” is most </w:t>
      </w:r>
      <w:r w:rsidR="00D368EE">
        <w:t xml:space="preserve">often </w:t>
      </w:r>
      <w:r w:rsidR="002E7B4B">
        <w:t>defined as “the belief in and worship of a superhuman controlling power”</w:t>
      </w:r>
      <w:r w:rsidR="00995115">
        <w:t xml:space="preserve">. However, </w:t>
      </w:r>
      <w:r w:rsidR="002E7B4B">
        <w:t>the dictionary also defines religion as</w:t>
      </w:r>
      <w:r w:rsidR="00995115">
        <w:t xml:space="preserve"> “a particul</w:t>
      </w:r>
      <w:r w:rsidR="002E7B4B">
        <w:t>ar system of faith and worship”</w:t>
      </w:r>
      <w:r w:rsidR="00995115">
        <w:t xml:space="preserve"> </w:t>
      </w:r>
      <w:r w:rsidR="002E7B4B">
        <w:t>or</w:t>
      </w:r>
      <w:r w:rsidR="00995115">
        <w:t xml:space="preserve"> “a pursuit or interest to which someone ascribes supreme importance”. </w:t>
      </w:r>
      <w:r w:rsidR="002E7B4B">
        <w:t>Because of the first definition</w:t>
      </w:r>
      <w:r w:rsidR="005C4054">
        <w:t>,</w:t>
      </w:r>
      <w:r w:rsidR="002E7B4B">
        <w:t xml:space="preserve"> the term “religion”</w:t>
      </w:r>
      <w:r>
        <w:t xml:space="preserve"> is most </w:t>
      </w:r>
      <w:r w:rsidR="00FF14A9">
        <w:t xml:space="preserve">often </w:t>
      </w:r>
      <w:r>
        <w:t xml:space="preserve">associated with well-known </w:t>
      </w:r>
      <w:r w:rsidR="00D368EE">
        <w:t>institutions</w:t>
      </w:r>
      <w:r>
        <w:t xml:space="preserve"> like Buddhism, Catholicism, </w:t>
      </w:r>
      <w:r>
        <w:lastRenderedPageBreak/>
        <w:t xml:space="preserve">Islam, and Christianity. However, the Canadian freedom of religion and conscience does more than protect well-known religious </w:t>
      </w:r>
      <w:r w:rsidR="00D368EE">
        <w:t>groups</w:t>
      </w:r>
      <w:r>
        <w:t xml:space="preserve"> and keep them peacefully co-existing; it protects </w:t>
      </w:r>
      <w:r w:rsidR="005C4054">
        <w:t>Canadian</w:t>
      </w:r>
      <w:r w:rsidR="005D566E">
        <w:t xml:space="preserve"> individualism, </w:t>
      </w:r>
      <w:r w:rsidR="005C4054">
        <w:t>a Canadian citizen’s</w:t>
      </w:r>
      <w:r w:rsidR="005D566E">
        <w:t xml:space="preserve"> right to subscribe to a certain belief system without having to hide or justify </w:t>
      </w:r>
      <w:r w:rsidR="005C4054">
        <w:t>themselves</w:t>
      </w:r>
      <w:r>
        <w:t>. Organized religion is the most common and visibl</w:t>
      </w:r>
      <w:r w:rsidR="005C4054">
        <w:t>e form of this freedom, however</w:t>
      </w:r>
      <w:r>
        <w:t xml:space="preserve"> </w:t>
      </w:r>
      <w:r w:rsidR="005D566E">
        <w:t>each</w:t>
      </w:r>
      <w:r>
        <w:t xml:space="preserve"> </w:t>
      </w:r>
      <w:r w:rsidR="005D566E">
        <w:t>Canadian</w:t>
      </w:r>
      <w:r>
        <w:t xml:space="preserve"> </w:t>
      </w:r>
      <w:r w:rsidR="00A96A35">
        <w:t>exercises their right to</w:t>
      </w:r>
      <w:r>
        <w:t xml:space="preserve"> </w:t>
      </w:r>
      <w:r w:rsidR="00A96A35">
        <w:t>develop t</w:t>
      </w:r>
      <w:r w:rsidR="005D566E">
        <w:t xml:space="preserve">heir own beliefs and worldviews every day. Taking this into consideration, it becomes clear that those who hold atheistic or </w:t>
      </w:r>
      <w:r w:rsidR="0013605A">
        <w:t>agnostic</w:t>
      </w:r>
      <w:r w:rsidR="005D566E">
        <w:t xml:space="preserve"> worldviews are as religious as those who hold Christian or Hindu worldviews, since each party listed above subscribes to a certain belief system, despite defying our pre-conceived notions of what traditional religion looks like.</w:t>
      </w:r>
      <w:r w:rsidR="00712A4B">
        <w:t xml:space="preserve"> Because of this, the removal of freedom of religion and conscience </w:t>
      </w:r>
      <w:r w:rsidR="00D368EE">
        <w:t>from the Canadian Charter of Rights and Freedoms</w:t>
      </w:r>
      <w:r w:rsidR="00712A4B">
        <w:t xml:space="preserve"> would do more than simply promote a secular worldview. It would ultimately be the Canadian government imposing secularism </w:t>
      </w:r>
      <w:r w:rsidR="00D368EE">
        <w:t>on</w:t>
      </w:r>
      <w:r w:rsidR="00712A4B">
        <w:t xml:space="preserve"> every Canadian citizen.</w:t>
      </w:r>
      <w:r w:rsidR="00936E7C">
        <w:t xml:space="preserve"> </w:t>
      </w:r>
      <w:r w:rsidR="00712A4B">
        <w:t xml:space="preserve"> </w:t>
      </w:r>
    </w:p>
    <w:p w:rsidR="005F40EE" w:rsidRDefault="001A341A" w:rsidP="005F40EE">
      <w:pPr>
        <w:spacing w:line="480" w:lineRule="auto"/>
        <w:rPr>
          <w:rFonts w:ascii="Cambria" w:hAnsi="Cambria"/>
        </w:rPr>
      </w:pPr>
      <w:r>
        <w:tab/>
        <w:t xml:space="preserve">In light of the recent shift in Canadian society towards a secular worldview, some may consider </w:t>
      </w:r>
      <w:r w:rsidR="00315DD9">
        <w:t xml:space="preserve">it impractical to continue protecting freedom of religion and conscience if less and less people </w:t>
      </w:r>
      <w:r w:rsidR="00E013F4">
        <w:t>care about having</w:t>
      </w:r>
      <w:r w:rsidR="00315DD9">
        <w:t xml:space="preserve"> their religious </w:t>
      </w:r>
      <w:r w:rsidR="00E013F4">
        <w:t>freedoms</w:t>
      </w:r>
      <w:r w:rsidR="00315DD9">
        <w:t xml:space="preserve"> protected. However, the freedom of religion and conscience is not</w:t>
      </w:r>
      <w:r w:rsidR="005C4054">
        <w:t xml:space="preserve"> in any way</w:t>
      </w:r>
      <w:r w:rsidR="00315DD9">
        <w:t xml:space="preserve"> isolated or disconnected from the other ri</w:t>
      </w:r>
      <w:r w:rsidR="00E013F4">
        <w:t>ghts and freedoms that Canadian citizens</w:t>
      </w:r>
      <w:r w:rsidR="00315DD9">
        <w:t xml:space="preserve"> rely on. </w:t>
      </w:r>
      <w:r w:rsidR="008E7E62">
        <w:t xml:space="preserve">The Canadian Charter of Rights and Freedoms works like a spider’s web in that every right is interconnected. This means that the </w:t>
      </w:r>
      <w:r w:rsidR="00315DD9">
        <w:t xml:space="preserve">freedom of religion and conscience are </w:t>
      </w:r>
      <w:r w:rsidR="008E7E62">
        <w:t>connected to the</w:t>
      </w:r>
      <w:r w:rsidR="00315DD9">
        <w:t xml:space="preserve"> freedom of peaceful assembly,</w:t>
      </w:r>
      <w:r w:rsidR="008E7E62">
        <w:t xml:space="preserve"> the</w:t>
      </w:r>
      <w:r w:rsidR="00315DD9">
        <w:t xml:space="preserve"> freedom of thought, belief, opinion, and expression, and </w:t>
      </w:r>
      <w:r w:rsidR="008E7E62">
        <w:t xml:space="preserve">the </w:t>
      </w:r>
      <w:r w:rsidR="00315DD9">
        <w:t xml:space="preserve">freedom of speech. </w:t>
      </w:r>
      <w:r w:rsidR="008E7E62">
        <w:t xml:space="preserve">The attempted </w:t>
      </w:r>
      <w:r w:rsidR="008E7E62">
        <w:lastRenderedPageBreak/>
        <w:t xml:space="preserve">removal of </w:t>
      </w:r>
      <w:r w:rsidR="00E013F4">
        <w:t>the freedom of religion and conscience</w:t>
      </w:r>
      <w:r w:rsidR="008E7E62">
        <w:t xml:space="preserve"> would result in the unraveling of Canada’s </w:t>
      </w:r>
      <w:r w:rsidR="00E013F4">
        <w:t>complex</w:t>
      </w:r>
      <w:r w:rsidR="008E7E62">
        <w:t xml:space="preserve"> network of human rights</w:t>
      </w:r>
      <w:r w:rsidR="00E013F4">
        <w:t>, since every decision made by humanity stems from the worldview that they subscribe to</w:t>
      </w:r>
      <w:r w:rsidR="008E7E62">
        <w:t xml:space="preserve">. </w:t>
      </w:r>
      <w:r w:rsidR="00E013F4">
        <w:t>If</w:t>
      </w:r>
      <w:r w:rsidR="00315DD9">
        <w:t xml:space="preserve"> the freedom of religion and conscience </w:t>
      </w:r>
      <w:r w:rsidR="008E7E62">
        <w:t>is</w:t>
      </w:r>
      <w:r w:rsidR="00315DD9">
        <w:t xml:space="preserve"> removed from the Canadian Charter of Rights and Freedoms, not only will that automatically force every Canadian citizen to subscribe to </w:t>
      </w:r>
      <w:r w:rsidR="008E7E62">
        <w:t>the government’s</w:t>
      </w:r>
      <w:r w:rsidR="00315DD9">
        <w:t xml:space="preserve"> </w:t>
      </w:r>
      <w:r w:rsidR="00CE0763">
        <w:t>secular worldview</w:t>
      </w:r>
      <w:r w:rsidR="00315DD9">
        <w:t xml:space="preserve">, but it will subsequently require </w:t>
      </w:r>
      <w:r w:rsidR="00CE0763">
        <w:t xml:space="preserve">that every assembly, thought, belief, opinion, expression, and exercise of speech be in alignment with </w:t>
      </w:r>
      <w:r w:rsidR="008E7E62">
        <w:t>that</w:t>
      </w:r>
      <w:r w:rsidR="00CE0763">
        <w:t xml:space="preserve"> secular</w:t>
      </w:r>
      <w:r w:rsidR="005C4054">
        <w:t>ized</w:t>
      </w:r>
      <w:r w:rsidR="00CE0763">
        <w:t xml:space="preserve"> </w:t>
      </w:r>
      <w:r w:rsidR="008E7E62">
        <w:t xml:space="preserve">belief system. </w:t>
      </w:r>
      <w:r w:rsidR="00CE0763" w:rsidRPr="00FD07DB">
        <w:rPr>
          <w:rFonts w:ascii="Cambria" w:hAnsi="Cambria"/>
        </w:rPr>
        <w:t>Ultimately</w:t>
      </w:r>
      <w:r w:rsidR="00E013F4" w:rsidRPr="00FD07DB">
        <w:rPr>
          <w:rFonts w:ascii="Cambria" w:hAnsi="Cambria"/>
        </w:rPr>
        <w:t xml:space="preserve">, the freedom of religion and conscience is </w:t>
      </w:r>
      <w:r w:rsidR="00315DD9" w:rsidRPr="00FD07DB">
        <w:rPr>
          <w:rFonts w:ascii="Cambria" w:hAnsi="Cambria"/>
        </w:rPr>
        <w:t>the foundati</w:t>
      </w:r>
      <w:r w:rsidR="00E013F4" w:rsidRPr="00FD07DB">
        <w:rPr>
          <w:rFonts w:ascii="Cambria" w:hAnsi="Cambria"/>
        </w:rPr>
        <w:t xml:space="preserve">on for </w:t>
      </w:r>
      <w:r w:rsidR="00E013F4" w:rsidRPr="005F40EE">
        <w:rPr>
          <w:rFonts w:ascii="Cambria" w:hAnsi="Cambria"/>
        </w:rPr>
        <w:t>every other freedom</w:t>
      </w:r>
      <w:r w:rsidR="00CE0763" w:rsidRPr="005F40EE">
        <w:rPr>
          <w:rFonts w:ascii="Cambria" w:hAnsi="Cambria"/>
        </w:rPr>
        <w:t xml:space="preserve">; without </w:t>
      </w:r>
      <w:r w:rsidR="00E013F4" w:rsidRPr="005F40EE">
        <w:rPr>
          <w:rFonts w:ascii="Cambria" w:hAnsi="Cambria"/>
        </w:rPr>
        <w:t>it</w:t>
      </w:r>
      <w:r w:rsidR="00CE0763" w:rsidRPr="005F40EE">
        <w:rPr>
          <w:rFonts w:ascii="Cambria" w:hAnsi="Cambria"/>
        </w:rPr>
        <w:t>, all these other freedoms are compromised.</w:t>
      </w:r>
    </w:p>
    <w:p w:rsidR="005F40EE" w:rsidRDefault="002D2FC9" w:rsidP="005F40EE">
      <w:pPr>
        <w:spacing w:line="480" w:lineRule="auto"/>
        <w:ind w:firstLine="720"/>
        <w:rPr>
          <w:rFonts w:ascii="Cambria" w:eastAsia="Times New Roman" w:hAnsi="Cambria" w:cs="Times New Roman"/>
          <w:lang w:val="en-CA"/>
        </w:rPr>
      </w:pPr>
      <w:r w:rsidRPr="005F40EE">
        <w:rPr>
          <w:rFonts w:ascii="Cambria" w:hAnsi="Cambria"/>
        </w:rPr>
        <w:t xml:space="preserve">History has repeatedly shown that, when a government enforces </w:t>
      </w:r>
      <w:r w:rsidR="00684A8F" w:rsidRPr="005F40EE">
        <w:rPr>
          <w:rFonts w:ascii="Cambria" w:hAnsi="Cambria"/>
        </w:rPr>
        <w:t>one worldview on its citizens</w:t>
      </w:r>
      <w:r w:rsidRPr="005F40EE">
        <w:rPr>
          <w:rFonts w:ascii="Cambria" w:hAnsi="Cambria"/>
        </w:rPr>
        <w:t xml:space="preserve">, human rights violations of epidemic proportions are inevitable. </w:t>
      </w:r>
      <w:r w:rsidR="00FD07DB" w:rsidRPr="005F40EE">
        <w:rPr>
          <w:rFonts w:ascii="Cambria" w:hAnsi="Cambria"/>
        </w:rPr>
        <w:t>The atrocities that occurred in the Soviet Union during the rule of Stalin are one such example. The persecution of religious groups was the focus of numerous campaigns in the Soviet Union, campaigns that atheist and communist leader Joseph Stalin took to new levels. According to the International Business Times,  “</w:t>
      </w:r>
      <w:r w:rsidR="00FD07DB" w:rsidRPr="005F40EE">
        <w:rPr>
          <w:rFonts w:ascii="Cambria" w:eastAsia="Times New Roman" w:hAnsi="Cambria" w:cs="Times New Roman"/>
          <w:color w:val="000000"/>
          <w:shd w:val="clear" w:color="auto" w:fill="FFFFFF"/>
          <w:lang w:val="en-CA"/>
        </w:rPr>
        <w:t xml:space="preserve">In his book, ‘Unnatural Deaths in the U.S.S.R.: 1928-1954,’ I.G. </w:t>
      </w:r>
      <w:proofErr w:type="spellStart"/>
      <w:r w:rsidR="00FD07DB" w:rsidRPr="005F40EE">
        <w:rPr>
          <w:rFonts w:ascii="Cambria" w:eastAsia="Times New Roman" w:hAnsi="Cambria" w:cs="Times New Roman"/>
          <w:color w:val="000000"/>
          <w:shd w:val="clear" w:color="auto" w:fill="FFFFFF"/>
          <w:lang w:val="en-CA"/>
        </w:rPr>
        <w:t>Dyadkin</w:t>
      </w:r>
      <w:proofErr w:type="spellEnd"/>
      <w:r w:rsidR="00FD07DB" w:rsidRPr="005F40EE">
        <w:rPr>
          <w:rFonts w:ascii="Cambria" w:eastAsia="Times New Roman" w:hAnsi="Cambria" w:cs="Times New Roman"/>
          <w:color w:val="000000"/>
          <w:shd w:val="clear" w:color="auto" w:fill="FFFFFF"/>
          <w:lang w:val="en-CA"/>
        </w:rPr>
        <w:t xml:space="preserve"> estimated that the USSR suffered 56 to 62 million ‘unnatural deaths’ during that period, with 34 to 49 million directly linked to Stalin”</w:t>
      </w:r>
      <w:r w:rsidR="00684A8F" w:rsidRPr="005F40EE">
        <w:rPr>
          <w:rFonts w:ascii="Cambria" w:eastAsia="Times New Roman" w:hAnsi="Cambria" w:cs="Times New Roman"/>
          <w:color w:val="000000"/>
          <w:shd w:val="clear" w:color="auto" w:fill="FFFFFF"/>
          <w:lang w:val="en-CA"/>
        </w:rPr>
        <w:t xml:space="preserve"> (International Business Times</w:t>
      </w:r>
      <w:r w:rsidR="00FD07DB" w:rsidRPr="005F40EE">
        <w:rPr>
          <w:rFonts w:ascii="Cambria" w:eastAsia="Times New Roman" w:hAnsi="Cambria" w:cs="Times New Roman"/>
          <w:color w:val="000000"/>
          <w:shd w:val="clear" w:color="auto" w:fill="FFFFFF"/>
          <w:lang w:val="en-CA"/>
        </w:rPr>
        <w:t>).</w:t>
      </w:r>
      <w:r w:rsidR="00684A8F" w:rsidRPr="005F40EE">
        <w:rPr>
          <w:rFonts w:ascii="Cambria" w:eastAsia="Times New Roman" w:hAnsi="Cambria" w:cs="Times New Roman"/>
          <w:color w:val="000000"/>
          <w:shd w:val="clear" w:color="auto" w:fill="FFFFFF"/>
          <w:lang w:val="en-CA"/>
        </w:rPr>
        <w:t xml:space="preserve"> This deadly example was repeated when Hitler took power of Germany</w:t>
      </w:r>
      <w:r w:rsidR="005C4054">
        <w:rPr>
          <w:rFonts w:ascii="Cambria" w:eastAsia="Times New Roman" w:hAnsi="Cambria" w:cs="Times New Roman"/>
          <w:color w:val="000000"/>
          <w:shd w:val="clear" w:color="auto" w:fill="FFFFFF"/>
          <w:lang w:val="en-CA"/>
        </w:rPr>
        <w:t xml:space="preserve"> before World War II</w:t>
      </w:r>
      <w:r w:rsidR="00684A8F" w:rsidRPr="005F40EE">
        <w:rPr>
          <w:rFonts w:ascii="Cambria" w:eastAsia="Times New Roman" w:hAnsi="Cambria" w:cs="Times New Roman"/>
          <w:color w:val="000000"/>
          <w:shd w:val="clear" w:color="auto" w:fill="FFFFFF"/>
          <w:lang w:val="en-CA"/>
        </w:rPr>
        <w:t xml:space="preserve">. Nazi leader Adolph Hitler, who grew up in the Catholic </w:t>
      </w:r>
      <w:proofErr w:type="gramStart"/>
      <w:r w:rsidR="00684A8F" w:rsidRPr="005F40EE">
        <w:rPr>
          <w:rFonts w:ascii="Cambria" w:eastAsia="Times New Roman" w:hAnsi="Cambria" w:cs="Times New Roman"/>
          <w:color w:val="000000"/>
          <w:shd w:val="clear" w:color="auto" w:fill="FFFFFF"/>
          <w:lang w:val="en-CA"/>
        </w:rPr>
        <w:t>church</w:t>
      </w:r>
      <w:proofErr w:type="gramEnd"/>
      <w:r w:rsidR="00684A8F" w:rsidRPr="005F40EE">
        <w:rPr>
          <w:rFonts w:ascii="Cambria" w:eastAsia="Times New Roman" w:hAnsi="Cambria" w:cs="Times New Roman"/>
          <w:color w:val="000000"/>
          <w:shd w:val="clear" w:color="auto" w:fill="FFFFFF"/>
          <w:lang w:val="en-CA"/>
        </w:rPr>
        <w:t xml:space="preserve"> but later came to hate Christianity and Jews in particular, sought to force his image of the ideal German on the rest of German society. Because Hitler did not believe in </w:t>
      </w:r>
      <w:r w:rsidR="00684A8F" w:rsidRPr="005F40EE">
        <w:rPr>
          <w:rFonts w:ascii="Cambria" w:eastAsia="Times New Roman" w:hAnsi="Cambria" w:cs="Times New Roman"/>
          <w:color w:val="000000"/>
          <w:shd w:val="clear" w:color="auto" w:fill="FFFFFF"/>
          <w:lang w:val="en-CA"/>
        </w:rPr>
        <w:lastRenderedPageBreak/>
        <w:t xml:space="preserve">the freedom of religion, he was able to justify the persecution of Jews and other minority groups. </w:t>
      </w:r>
      <w:r w:rsidR="00521FCE" w:rsidRPr="005F40EE">
        <w:rPr>
          <w:rFonts w:ascii="Cambria" w:eastAsia="Times New Roman" w:hAnsi="Cambria" w:cs="Times New Roman"/>
          <w:color w:val="000000"/>
          <w:shd w:val="clear" w:color="auto" w:fill="FFFFFF"/>
          <w:lang w:val="en-CA"/>
        </w:rPr>
        <w:t xml:space="preserve">While the death toll has been estimated to be over 6 million, </w:t>
      </w:r>
      <w:r w:rsidR="005C4054">
        <w:rPr>
          <w:rFonts w:ascii="Cambria" w:eastAsia="Times New Roman" w:hAnsi="Cambria" w:cs="Times New Roman"/>
          <w:color w:val="000000"/>
          <w:shd w:val="clear" w:color="auto" w:fill="FFFFFF"/>
          <w:lang w:val="en-CA"/>
        </w:rPr>
        <w:t>historians</w:t>
      </w:r>
      <w:r w:rsidR="00521FCE" w:rsidRPr="005F40EE">
        <w:rPr>
          <w:rFonts w:ascii="Cambria" w:eastAsia="Times New Roman" w:hAnsi="Cambria" w:cs="Times New Roman"/>
          <w:color w:val="000000"/>
          <w:shd w:val="clear" w:color="auto" w:fill="FFFFFF"/>
          <w:lang w:val="en-CA"/>
        </w:rPr>
        <w:t xml:space="preserve"> like Geoffrey Megargee now believe that the number of lives lost during the Holocaust is closer to 20 million (Business Insider).</w:t>
      </w:r>
    </w:p>
    <w:p w:rsidR="005F40EE" w:rsidRDefault="002A15AE" w:rsidP="005F40EE">
      <w:pPr>
        <w:spacing w:line="480" w:lineRule="auto"/>
        <w:ind w:firstLine="720"/>
        <w:rPr>
          <w:rFonts w:ascii="Cambria" w:eastAsia="Times New Roman" w:hAnsi="Cambria" w:cs="Lucida Grande"/>
          <w:color w:val="000000"/>
          <w:lang w:val="en-CA"/>
        </w:rPr>
      </w:pPr>
      <w:r w:rsidRPr="005F40EE">
        <w:rPr>
          <w:rFonts w:ascii="Cambria" w:eastAsia="Times New Roman" w:hAnsi="Cambria" w:cs="Times New Roman"/>
          <w:lang w:val="en-CA"/>
        </w:rPr>
        <w:t>While</w:t>
      </w:r>
      <w:r w:rsidR="005F40EE" w:rsidRPr="005F40EE">
        <w:rPr>
          <w:rFonts w:ascii="Cambria" w:eastAsia="Times New Roman" w:hAnsi="Cambria" w:cs="Times New Roman"/>
          <w:lang w:val="en-CA"/>
        </w:rPr>
        <w:t xml:space="preserve"> some may be tempted to dismiss these events as “isolated incidents of the past”, modern day figures show that religious persecution is still rampant in our “tolerant” world. According to the</w:t>
      </w:r>
      <w:r w:rsidR="005F40EE">
        <w:rPr>
          <w:rFonts w:ascii="Cambria" w:eastAsia="Times New Roman" w:hAnsi="Cambria" w:cs="Times New Roman"/>
          <w:lang w:val="en-CA"/>
        </w:rPr>
        <w:t xml:space="preserve"> U.S. Department of </w:t>
      </w:r>
      <w:r w:rsidR="005F40EE" w:rsidRPr="005F40EE">
        <w:rPr>
          <w:rFonts w:ascii="Cambria" w:eastAsia="Times New Roman" w:hAnsi="Cambria" w:cs="Times New Roman"/>
          <w:lang w:val="en-CA"/>
        </w:rPr>
        <w:t>State</w:t>
      </w:r>
      <w:r w:rsidR="005F40EE" w:rsidRPr="005F40EE">
        <w:rPr>
          <w:rFonts w:ascii="Cambria" w:eastAsia="Times New Roman" w:hAnsi="Cambria" w:cs="Times New Roman"/>
          <w:i/>
          <w:lang w:val="en-CA"/>
        </w:rPr>
        <w:t xml:space="preserve"> International Religious Freedom Report of 2013</w:t>
      </w:r>
      <w:r w:rsidR="005F40EE" w:rsidRPr="005F40EE">
        <w:rPr>
          <w:rFonts w:ascii="Cambria" w:eastAsia="Times New Roman" w:hAnsi="Cambria" w:cs="Times New Roman"/>
          <w:lang w:val="en-CA"/>
        </w:rPr>
        <w:t>, “</w:t>
      </w:r>
      <w:r w:rsidR="005F40EE" w:rsidRPr="005F40EE">
        <w:rPr>
          <w:rFonts w:ascii="Cambria" w:eastAsia="Times New Roman" w:hAnsi="Cambria" w:cs="Lucida Grande"/>
          <w:color w:val="000000"/>
          <w:lang w:val="en-CA"/>
        </w:rPr>
        <w:t xml:space="preserve">an estimated 1,200 to 3,000 individuals remain imprisoned for their religious beliefs” in Eritrea, </w:t>
      </w:r>
      <w:r w:rsidR="005F40EE">
        <w:rPr>
          <w:rFonts w:ascii="Cambria" w:eastAsia="Times New Roman" w:hAnsi="Cambria" w:cs="Lucida Grande"/>
          <w:color w:val="000000"/>
          <w:lang w:val="en-CA"/>
        </w:rPr>
        <w:t xml:space="preserve">and </w:t>
      </w:r>
      <w:r w:rsidR="005F40EE" w:rsidRPr="005F40EE">
        <w:rPr>
          <w:rFonts w:ascii="Cambria" w:eastAsia="Times New Roman" w:hAnsi="Cambria" w:cs="Lucida Grande"/>
          <w:color w:val="000000"/>
          <w:lang w:val="en-CA"/>
        </w:rPr>
        <w:t>“approximately 10,000 to 12,000 people reportedly remain imprisoned on vague charges of religious extremism due to their religious beliefs or practice”</w:t>
      </w:r>
      <w:r w:rsidR="005F40EE">
        <w:rPr>
          <w:rFonts w:ascii="Cambria" w:eastAsia="Times New Roman" w:hAnsi="Cambria" w:cs="Lucida Grande"/>
          <w:color w:val="000000"/>
          <w:lang w:val="en-CA"/>
        </w:rPr>
        <w:t xml:space="preserve"> in Uzbekistan (International Religious Freedom Report 2013). Furthermore,</w:t>
      </w:r>
      <w:r w:rsidR="005F40EE" w:rsidRPr="005F40EE">
        <w:rPr>
          <w:rFonts w:ascii="Cambria" w:eastAsia="Times New Roman" w:hAnsi="Cambria" w:cs="Lucida Grande"/>
          <w:color w:val="000000"/>
          <w:lang w:val="en-CA"/>
        </w:rPr>
        <w:t xml:space="preserve"> clashes “between Hindu and Muslim communities </w:t>
      </w:r>
      <w:r w:rsidR="005F40EE">
        <w:rPr>
          <w:rFonts w:ascii="Cambria" w:eastAsia="Times New Roman" w:hAnsi="Cambria" w:cs="Lucida Grande"/>
          <w:color w:val="000000"/>
          <w:lang w:val="en-CA"/>
        </w:rPr>
        <w:t>[in]</w:t>
      </w:r>
      <w:r w:rsidR="005F40EE" w:rsidRPr="005F40EE">
        <w:rPr>
          <w:rFonts w:ascii="Cambria" w:eastAsia="Times New Roman" w:hAnsi="Cambria" w:cs="Lucida Grande"/>
          <w:color w:val="000000"/>
          <w:lang w:val="en-CA"/>
        </w:rPr>
        <w:t xml:space="preserve"> late August and mid-September led to the deaths of 65 persons, 68 persons injured, and an estimated 40,000-50,000 displaced”</w:t>
      </w:r>
      <w:r w:rsidR="005F40EE">
        <w:rPr>
          <w:rFonts w:ascii="Cambria" w:eastAsia="Times New Roman" w:hAnsi="Cambria" w:cs="Lucida Grande"/>
          <w:color w:val="000000"/>
          <w:lang w:val="en-CA"/>
        </w:rPr>
        <w:t xml:space="preserve"> in India, and, after the civil war in Syria, </w:t>
      </w:r>
      <w:r w:rsidR="005F40EE" w:rsidRPr="005F40EE">
        <w:rPr>
          <w:rFonts w:ascii="Cambria" w:eastAsia="Times New Roman" w:hAnsi="Cambria" w:cs="Lucida Grande"/>
          <w:color w:val="000000"/>
          <w:lang w:val="en-CA"/>
        </w:rPr>
        <w:t>“the number of Christians dwindled to as few as 1,000 from approximately 160,000 prior to the conflict</w:t>
      </w:r>
      <w:r w:rsidR="005F40EE">
        <w:rPr>
          <w:rFonts w:ascii="Cambria" w:eastAsia="Times New Roman" w:hAnsi="Cambria" w:cs="Lucida Grande"/>
          <w:color w:val="000000"/>
          <w:lang w:val="en-CA"/>
        </w:rPr>
        <w:t>” (International Religious Freedom Report 2013).</w:t>
      </w:r>
      <w:r w:rsidR="00F26886">
        <w:rPr>
          <w:rFonts w:ascii="Cambria" w:eastAsia="Times New Roman" w:hAnsi="Cambria" w:cs="Lucida Grande"/>
          <w:color w:val="000000"/>
          <w:lang w:val="en-CA"/>
        </w:rPr>
        <w:t xml:space="preserve"> Clearly, the lack of religious freedom in these countries has resulted in the persecution and repression of religious minorities. This oppression has not only stripped hundreds of thousands of religious individuals of their basic human rights, but it has also caused a deterioration in the framework of each country by creating a power struggle between social and political entities.</w:t>
      </w:r>
      <w:r w:rsidR="005C4054">
        <w:rPr>
          <w:rFonts w:ascii="Cambria" w:eastAsia="Times New Roman" w:hAnsi="Cambria" w:cs="Lucida Grande"/>
          <w:color w:val="000000"/>
          <w:lang w:val="en-CA"/>
        </w:rPr>
        <w:t xml:space="preserve"> This historical pattern will be repeated once again should the Canadian government decide to impose its worldview on every Canadian citizen.</w:t>
      </w:r>
    </w:p>
    <w:p w:rsidR="005C4054" w:rsidRDefault="00F26886" w:rsidP="005F40EE">
      <w:pPr>
        <w:spacing w:line="480" w:lineRule="auto"/>
        <w:ind w:firstLine="720"/>
        <w:rPr>
          <w:rFonts w:ascii="Cambria" w:eastAsia="Times New Roman" w:hAnsi="Cambria" w:cs="Lucida Grande"/>
          <w:color w:val="000000"/>
          <w:lang w:val="en-CA"/>
        </w:rPr>
      </w:pPr>
      <w:r>
        <w:rPr>
          <w:rFonts w:ascii="Cambria" w:eastAsia="Times New Roman" w:hAnsi="Cambria" w:cs="Lucida Grande"/>
          <w:color w:val="000000"/>
          <w:lang w:val="en-CA"/>
        </w:rPr>
        <w:lastRenderedPageBreak/>
        <w:t>Coexistence is a difficult ideal to at</w:t>
      </w:r>
      <w:r w:rsidR="00AD324D">
        <w:rPr>
          <w:rFonts w:ascii="Cambria" w:eastAsia="Times New Roman" w:hAnsi="Cambria" w:cs="Lucida Grande"/>
          <w:color w:val="000000"/>
          <w:lang w:val="en-CA"/>
        </w:rPr>
        <w:t>tai</w:t>
      </w:r>
      <w:r w:rsidR="005C4054">
        <w:rPr>
          <w:rFonts w:ascii="Cambria" w:eastAsia="Times New Roman" w:hAnsi="Cambria" w:cs="Lucida Grande"/>
          <w:color w:val="000000"/>
          <w:lang w:val="en-CA"/>
        </w:rPr>
        <w:t>n, fragile and difficult to preserve</w:t>
      </w:r>
      <w:r w:rsidR="00AD324D">
        <w:rPr>
          <w:rFonts w:ascii="Cambria" w:eastAsia="Times New Roman" w:hAnsi="Cambria" w:cs="Lucida Grande"/>
          <w:color w:val="000000"/>
          <w:lang w:val="en-CA"/>
        </w:rPr>
        <w:t>. Whether it is the slaughtering of Christians in Ancient Rome or the persecution of the Falun Gong in modern-day China, coexistence is not innate in human nature and must be aided by the legal protection of religious rights and freedoms. No matter how secular a nation becomes, every human must be given the ability to freely choose what he or she believes. Even if every Canadian citizen chooses to adopt a secular worldview, Canada must maintain its stance regarding the protection and pr</w:t>
      </w:r>
      <w:r w:rsidR="00C27531">
        <w:rPr>
          <w:rFonts w:ascii="Cambria" w:eastAsia="Times New Roman" w:hAnsi="Cambria" w:cs="Lucida Grande"/>
          <w:color w:val="000000"/>
          <w:lang w:val="en-CA"/>
        </w:rPr>
        <w:t>eservation of religious freedom.</w:t>
      </w:r>
      <w:r w:rsidR="00AD324D">
        <w:rPr>
          <w:rFonts w:ascii="Cambria" w:eastAsia="Times New Roman" w:hAnsi="Cambria" w:cs="Lucida Grande"/>
          <w:color w:val="000000"/>
          <w:lang w:val="en-CA"/>
        </w:rPr>
        <w:t xml:space="preserve"> If the government fails to do this and removes the freedom of religion and conscience from the Canadian Charter of Rights and Freedoms, Canada will begin to walk the unimaginable path of government oppression, religious persec</w:t>
      </w:r>
      <w:r w:rsidR="005C4054">
        <w:rPr>
          <w:rFonts w:ascii="Cambria" w:eastAsia="Times New Roman" w:hAnsi="Cambria" w:cs="Lucida Grande"/>
          <w:color w:val="000000"/>
          <w:lang w:val="en-CA"/>
        </w:rPr>
        <w:t>ution, and widespread violence.</w:t>
      </w:r>
    </w:p>
    <w:p w:rsidR="00120B4B" w:rsidRPr="005C4054" w:rsidRDefault="00C27531" w:rsidP="005C4054">
      <w:pPr>
        <w:spacing w:line="480" w:lineRule="auto"/>
        <w:ind w:firstLine="720"/>
        <w:rPr>
          <w:rFonts w:ascii="Cambria" w:hAnsi="Cambria"/>
        </w:rPr>
      </w:pPr>
      <w:r>
        <w:rPr>
          <w:rFonts w:ascii="Cambria" w:eastAsia="Times New Roman" w:hAnsi="Cambria" w:cs="Lucida Grande"/>
          <w:color w:val="000000"/>
          <w:lang w:val="en-CA"/>
        </w:rPr>
        <w:t xml:space="preserve">Religion is not what is truly at stake. In asking the question, “Is it important to preserve freedom of religion and conscience in Canada’s increasingly secularized society”, what is really being asked is, “Should the Canadian government be given the power to decide which belief system – in this case, secularism – must be followed be every Canadian citizen”. If we answer with a resounding “no”, both the religious scientist and the agnostic university student will be empowered to </w:t>
      </w:r>
      <w:r w:rsidR="005C4054">
        <w:rPr>
          <w:rFonts w:ascii="Cambria" w:eastAsia="Times New Roman" w:hAnsi="Cambria" w:cs="Lucida Grande"/>
          <w:color w:val="000000"/>
          <w:lang w:val="en-CA"/>
        </w:rPr>
        <w:t>live in peaceful coexistence. But if</w:t>
      </w:r>
      <w:r>
        <w:rPr>
          <w:rFonts w:ascii="Cambria" w:eastAsia="Times New Roman" w:hAnsi="Cambria" w:cs="Lucida Grande"/>
          <w:color w:val="000000"/>
          <w:lang w:val="en-CA"/>
        </w:rPr>
        <w:t xml:space="preserve"> we </w:t>
      </w:r>
      <w:r w:rsidR="005C4054">
        <w:rPr>
          <w:rFonts w:ascii="Cambria" w:eastAsia="Times New Roman" w:hAnsi="Cambria" w:cs="Lucida Grande"/>
          <w:color w:val="000000"/>
          <w:lang w:val="en-CA"/>
        </w:rPr>
        <w:t xml:space="preserve">answer “yes” or fail to take a </w:t>
      </w:r>
      <w:r w:rsidR="0003497E">
        <w:rPr>
          <w:rFonts w:ascii="Cambria" w:eastAsia="Times New Roman" w:hAnsi="Cambria" w:cs="Lucida Grande"/>
          <w:color w:val="000000"/>
          <w:lang w:val="en-CA"/>
        </w:rPr>
        <w:t>stand by remaining silent, then human rights and freedoms as we know them will be completely redefined, and we may not recognize the world that is birthed out of such repression.</w:t>
      </w:r>
    </w:p>
    <w:sectPr w:rsidR="00120B4B" w:rsidRPr="005C4054" w:rsidSect="00D71D5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AD"/>
    <w:rsid w:val="000171CA"/>
    <w:rsid w:val="0003497E"/>
    <w:rsid w:val="000972A1"/>
    <w:rsid w:val="00104C04"/>
    <w:rsid w:val="00120B4B"/>
    <w:rsid w:val="0013605A"/>
    <w:rsid w:val="001A341A"/>
    <w:rsid w:val="001B7C76"/>
    <w:rsid w:val="002A15AE"/>
    <w:rsid w:val="002D2FC9"/>
    <w:rsid w:val="002E7B4B"/>
    <w:rsid w:val="00315DD9"/>
    <w:rsid w:val="00473A02"/>
    <w:rsid w:val="00521FCE"/>
    <w:rsid w:val="005A2FAF"/>
    <w:rsid w:val="005C4054"/>
    <w:rsid w:val="005D566E"/>
    <w:rsid w:val="005F40EE"/>
    <w:rsid w:val="006269AD"/>
    <w:rsid w:val="00684A8F"/>
    <w:rsid w:val="006C3971"/>
    <w:rsid w:val="00712A4B"/>
    <w:rsid w:val="0073479C"/>
    <w:rsid w:val="00790F57"/>
    <w:rsid w:val="00827974"/>
    <w:rsid w:val="008E7E62"/>
    <w:rsid w:val="009256E7"/>
    <w:rsid w:val="00925A32"/>
    <w:rsid w:val="00936E7C"/>
    <w:rsid w:val="00995115"/>
    <w:rsid w:val="00A819AD"/>
    <w:rsid w:val="00A96A35"/>
    <w:rsid w:val="00AB5D43"/>
    <w:rsid w:val="00AD324D"/>
    <w:rsid w:val="00C27531"/>
    <w:rsid w:val="00C56A3E"/>
    <w:rsid w:val="00C9103C"/>
    <w:rsid w:val="00CD1A33"/>
    <w:rsid w:val="00CE0763"/>
    <w:rsid w:val="00D368EE"/>
    <w:rsid w:val="00D71D50"/>
    <w:rsid w:val="00D80D7E"/>
    <w:rsid w:val="00E013F4"/>
    <w:rsid w:val="00EB6AAE"/>
    <w:rsid w:val="00F26886"/>
    <w:rsid w:val="00FD07DB"/>
    <w:rsid w:val="00FF1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13ED0D5-CAD2-4C32-8BE9-F846BEFD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3924">
      <w:bodyDiv w:val="1"/>
      <w:marLeft w:val="0"/>
      <w:marRight w:val="0"/>
      <w:marTop w:val="0"/>
      <w:marBottom w:val="0"/>
      <w:divBdr>
        <w:top w:val="none" w:sz="0" w:space="0" w:color="auto"/>
        <w:left w:val="none" w:sz="0" w:space="0" w:color="auto"/>
        <w:bottom w:val="none" w:sz="0" w:space="0" w:color="auto"/>
        <w:right w:val="none" w:sz="0" w:space="0" w:color="auto"/>
      </w:divBdr>
    </w:div>
    <w:div w:id="303237141">
      <w:bodyDiv w:val="1"/>
      <w:marLeft w:val="0"/>
      <w:marRight w:val="0"/>
      <w:marTop w:val="0"/>
      <w:marBottom w:val="0"/>
      <w:divBdr>
        <w:top w:val="none" w:sz="0" w:space="0" w:color="auto"/>
        <w:left w:val="none" w:sz="0" w:space="0" w:color="auto"/>
        <w:bottom w:val="none" w:sz="0" w:space="0" w:color="auto"/>
        <w:right w:val="none" w:sz="0" w:space="0" w:color="auto"/>
      </w:divBdr>
    </w:div>
    <w:div w:id="382754757">
      <w:bodyDiv w:val="1"/>
      <w:marLeft w:val="0"/>
      <w:marRight w:val="0"/>
      <w:marTop w:val="0"/>
      <w:marBottom w:val="0"/>
      <w:divBdr>
        <w:top w:val="none" w:sz="0" w:space="0" w:color="auto"/>
        <w:left w:val="none" w:sz="0" w:space="0" w:color="auto"/>
        <w:bottom w:val="none" w:sz="0" w:space="0" w:color="auto"/>
        <w:right w:val="none" w:sz="0" w:space="0" w:color="auto"/>
      </w:divBdr>
    </w:div>
    <w:div w:id="440106047">
      <w:bodyDiv w:val="1"/>
      <w:marLeft w:val="0"/>
      <w:marRight w:val="0"/>
      <w:marTop w:val="0"/>
      <w:marBottom w:val="0"/>
      <w:divBdr>
        <w:top w:val="none" w:sz="0" w:space="0" w:color="auto"/>
        <w:left w:val="none" w:sz="0" w:space="0" w:color="auto"/>
        <w:bottom w:val="none" w:sz="0" w:space="0" w:color="auto"/>
        <w:right w:val="none" w:sz="0" w:space="0" w:color="auto"/>
      </w:divBdr>
    </w:div>
    <w:div w:id="952176777">
      <w:bodyDiv w:val="1"/>
      <w:marLeft w:val="0"/>
      <w:marRight w:val="0"/>
      <w:marTop w:val="0"/>
      <w:marBottom w:val="0"/>
      <w:divBdr>
        <w:top w:val="none" w:sz="0" w:space="0" w:color="auto"/>
        <w:left w:val="none" w:sz="0" w:space="0" w:color="auto"/>
        <w:bottom w:val="none" w:sz="0" w:space="0" w:color="auto"/>
        <w:right w:val="none" w:sz="0" w:space="0" w:color="auto"/>
      </w:divBdr>
    </w:div>
    <w:div w:id="1098911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Milousis</dc:creator>
  <cp:keywords/>
  <dc:description/>
  <cp:lastModifiedBy>Michael Kennedy</cp:lastModifiedBy>
  <cp:revision>2</cp:revision>
  <dcterms:created xsi:type="dcterms:W3CDTF">2015-01-30T23:53:00Z</dcterms:created>
  <dcterms:modified xsi:type="dcterms:W3CDTF">2015-01-30T23:53:00Z</dcterms:modified>
</cp:coreProperties>
</file>